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hAnsi="Times New Roman" w:eastAsia="仿宋_GB2312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个人健康承诺书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姓名：             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证件号码：           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联系方式（手机）：</w:t>
      </w:r>
    </w:p>
    <w:p>
      <w:pPr>
        <w:spacing w:line="52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紧急情况联系人及联系方式：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本人已知晓滨江镇公开招聘考试疫情防控要求，愿意遵守相关规定，承担社会疫情防控责任，并做如下承诺：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一、本人符合疫情防控的相关要求。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二、本人在考前14天内自行测量体温，自我监测健康状况，保证体温低于37.3℃、个人健康情况正常。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三、如出现以下情形之一的，本人自愿放弃参加考试：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1、不能现场出示本人当日绿色苏康码、绿色行程卡(不可带*号)的;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2、仍在隔离治疗期的新冠肺炎确诊病例、疑似病例、无症状感染者以及隔离期未满的密切接触者;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3、不能提供考试开考前48小时内新冠病毒核酸检测阴性证明的;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4、近56天内有境外旅居史的；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5、与确诊病例（含无症状感染者）有轨迹交叉、有中高风险地区旅居史的来泰返泰人员，自最后一次接触、来泰未满21天的;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6、对有国内重点地区所在城市或泰州市外旅居史的来泰人员，自来泰未满14天的；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7、被判定为密接（14+7+7）、次密接（7+7）、重点人员（7+7），管理期未满的；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8、有同住人员目前正在被健康管理的；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9、有4、5、6、7、8条规定中的人员，在管理期间内未按要求进行核酸检测的；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10、考试当天本人“苏康码”为绿码、现场测量体温≥37.3℃，且不能提供考试开考前48小时内新冠病毒核酸检测阴性证明的。</w:t>
      </w:r>
    </w:p>
    <w:p>
      <w:pPr>
        <w:spacing w:line="520" w:lineRule="exact"/>
        <w:ind w:firstLine="560"/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本人保证以上承诺信息真实、准确，并知悉与之相关的法律责任。如有弄虚作假情况，将取消应聘资格；如造成疫情严重后果，将依法追究刑事责任。</w:t>
      </w:r>
    </w:p>
    <w:p>
      <w:pPr>
        <w:spacing w:line="52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spacing w:line="52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>
      <w:pPr>
        <w:spacing w:line="52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考生签字：      </w:t>
      </w: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填报日期：</w:t>
      </w:r>
    </w:p>
    <w:p>
      <w:pPr>
        <w:pStyle w:val="6"/>
        <w:spacing w:line="520" w:lineRule="exact"/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20F9"/>
    <w:rsid w:val="2B0B17B3"/>
    <w:rsid w:val="50D11685"/>
    <w:rsid w:val="5D3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ascii="Times New Roman"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1300</Words>
  <Characters>1329</Characters>
  <Lines>0</Lines>
  <Paragraphs>0</Paragraphs>
  <TotalTime>0</TotalTime>
  <ScaleCrop>false</ScaleCrop>
  <LinksUpToDate>false</LinksUpToDate>
  <CharactersWithSpaces>1329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2022-04-18T06:41:00Z</dcterms:created>
  <dc:creator>刘亚洲</dc:creator>
  <cp:lastModifiedBy>刘亚洲</cp:lastModifiedBy>
  <dcterms:modified xsi:type="dcterms:W3CDTF">2022-04-18T06:42:44Z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EC71D30E284F4C38A3218296774F6097</vt:lpwstr>
  </property>
  <property fmtid="{D5CDD505-2E9C-101B-9397-08002B2CF9AE}" pid="4" name="commondata">
    <vt:lpwstr>eyJoZGlkIjoiZWJjMGMwM2FjNzI2ODViNjA1MDhkYjQ1NmIzNDdkMDMifQ==</vt:lpwstr>
  </property>
</Properties>
</file>