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420" w:lineRule="exact"/>
        <w:jc w:val="center"/>
        <w:rPr>
          <w:rFonts w:ascii="Calibri" w:hAnsi="Calibri" w:eastAsia="宋体" w:cs="Times New Roman"/>
          <w:b/>
          <w:spacing w:val="-22"/>
          <w:sz w:val="36"/>
          <w:szCs w:val="36"/>
          <w:u w:val="single"/>
        </w:rPr>
      </w:pPr>
      <w:r>
        <w:rPr>
          <w:rFonts w:hint="eastAsia" w:ascii="宋体" w:hAnsi="宋体" w:eastAsia="宋体" w:cs="Times New Roman"/>
          <w:b/>
          <w:spacing w:val="-22"/>
          <w:sz w:val="36"/>
          <w:szCs w:val="36"/>
        </w:rPr>
        <w:t>泰兴市公安局</w:t>
      </w:r>
      <w:r>
        <w:rPr>
          <w:rFonts w:hint="eastAsia" w:ascii="宋体" w:hAnsi="宋体" w:cs="Times New Roman"/>
          <w:b/>
          <w:spacing w:val="-22"/>
          <w:sz w:val="36"/>
          <w:szCs w:val="36"/>
          <w:lang w:val="en-US" w:eastAsia="zh-CN"/>
        </w:rPr>
        <w:t>2022年</w:t>
      </w:r>
      <w:r>
        <w:rPr>
          <w:rFonts w:hint="eastAsia" w:ascii="宋体" w:hAnsi="宋体" w:eastAsia="宋体" w:cs="Times New Roman"/>
          <w:b/>
          <w:spacing w:val="-22"/>
          <w:sz w:val="36"/>
          <w:szCs w:val="36"/>
        </w:rPr>
        <w:t>招聘警务辅助人员报名登记表</w:t>
      </w:r>
    </w:p>
    <w:tbl>
      <w:tblPr>
        <w:tblStyle w:val="2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59"/>
        <w:gridCol w:w="721"/>
        <w:gridCol w:w="177"/>
        <w:gridCol w:w="305"/>
        <w:gridCol w:w="233"/>
        <w:gridCol w:w="1085"/>
        <w:gridCol w:w="173"/>
        <w:gridCol w:w="907"/>
        <w:gridCol w:w="180"/>
        <w:gridCol w:w="540"/>
        <w:gridCol w:w="720"/>
        <w:gridCol w:w="441"/>
        <w:gridCol w:w="279"/>
        <w:gridCol w:w="643"/>
        <w:gridCol w:w="442"/>
        <w:gridCol w:w="539"/>
        <w:gridCol w:w="718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身份证号码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 族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 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 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现工作单  位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 时    间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实际居住  地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户籍所在地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320" w:lineRule="exact"/>
              <w:ind w:firstLine="600" w:firstLineChars="25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电话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手机：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固定电话：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驾驶证类型</w:t>
            </w:r>
          </w:p>
        </w:tc>
        <w:tc>
          <w:tcPr>
            <w:tcW w:w="10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应聘岗位名称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个人专长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计算机等级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外语等级</w:t>
            </w:r>
          </w:p>
        </w:tc>
        <w:tc>
          <w:tcPr>
            <w:tcW w:w="3649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简历</w:t>
            </w: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起止日期</w:t>
            </w: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家庭主要成员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关 系</w:t>
            </w: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工作单位（学校）</w:t>
            </w: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903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家庭主要成员及近亲属中有无违法犯罪情况</w:t>
            </w:r>
          </w:p>
        </w:tc>
        <w:tc>
          <w:tcPr>
            <w:tcW w:w="342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本人及家庭主要成员有无家庭性遗传病史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136" w:type="dxa"/>
            <w:gridSpan w:val="19"/>
            <w:vAlign w:val="center"/>
          </w:tcPr>
          <w:p>
            <w:pPr>
              <w:spacing w:line="32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养老、医疗保险缴纳情况：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承诺</w:t>
            </w:r>
          </w:p>
          <w:p>
            <w:pPr>
              <w:spacing w:line="32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签名</w:t>
            </w:r>
          </w:p>
        </w:tc>
        <w:tc>
          <w:tcPr>
            <w:tcW w:w="9490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105"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如被录用，将按现单位规定的时间及时报到。如与原单位发生人事（劳动）争议等事项，均由本人负责协商解决。</w:t>
            </w:r>
          </w:p>
          <w:p>
            <w:pPr>
              <w:tabs>
                <w:tab w:val="left" w:pos="7489"/>
              </w:tabs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                                 签名：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3C85F"/>
    <w:multiLevelType w:val="singleLevel"/>
    <w:tmpl w:val="5A03C8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3D387A"/>
    <w:multiLevelType w:val="multilevel"/>
    <w:tmpl w:val="6C3D387A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073E"/>
    <w:rsid w:val="29100C3F"/>
    <w:rsid w:val="537A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2022-02-10T06:42:00Z</dcterms:created>
  <dc:creator>刘亚洲</dc:creator>
  <cp:lastModifiedBy>刘亚洲</cp:lastModifiedBy>
  <dcterms:modified xsi:type="dcterms:W3CDTF">2022-02-10T06:42:42Z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2A14C00946B749F6A143BFDA7BDACF7D</vt:lpwstr>
  </property>
</Properties>
</file>